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AB86A" w14:textId="77777777" w:rsidR="0083792A" w:rsidRPr="00117728" w:rsidRDefault="0083792A">
      <w:pPr>
        <w:jc w:val="center"/>
        <w:rPr>
          <w:rFonts w:ascii="Aptos" w:eastAsia="Times New Roman" w:hAnsi="Aptos" w:cs="Times New Roman"/>
          <w:b/>
          <w:sz w:val="8"/>
          <w:szCs w:val="8"/>
        </w:rPr>
      </w:pPr>
    </w:p>
    <w:p w14:paraId="6E826573" w14:textId="1E80F81A" w:rsidR="00760072" w:rsidRPr="00117728" w:rsidRDefault="007902E5">
      <w:pPr>
        <w:jc w:val="center"/>
        <w:rPr>
          <w:rFonts w:ascii="Aptos" w:eastAsia="Times New Roman" w:hAnsi="Aptos" w:cs="Times New Roman"/>
          <w:b/>
          <w:sz w:val="32"/>
          <w:szCs w:val="32"/>
        </w:rPr>
      </w:pPr>
      <w:r w:rsidRPr="00117728">
        <w:rPr>
          <w:rFonts w:ascii="Aptos" w:eastAsia="Times New Roman" w:hAnsi="Aptos" w:cs="Times New Roman"/>
          <w:b/>
          <w:sz w:val="32"/>
          <w:szCs w:val="32"/>
        </w:rPr>
        <w:t>Solicitud Anual de Financiamiento de Actividades de Apoyo a la Investigación del CIUNSa</w:t>
      </w:r>
    </w:p>
    <w:p w14:paraId="2764E6F6" w14:textId="1A9BAD73" w:rsidR="00A91602" w:rsidRPr="00A91602" w:rsidRDefault="00A91602" w:rsidP="00A91602">
      <w:pPr>
        <w:jc w:val="both"/>
        <w:rPr>
          <w:rFonts w:ascii="Aptos" w:hAnsi="Aptos"/>
          <w:b/>
          <w:sz w:val="24"/>
          <w:szCs w:val="24"/>
        </w:rPr>
      </w:pPr>
      <w:r>
        <w:rPr>
          <w:rFonts w:ascii="Aptos" w:hAnsi="Aptos"/>
          <w:b/>
          <w:sz w:val="24"/>
          <w:szCs w:val="24"/>
        </w:rPr>
        <w:t>Basado en el Reglamento a</w:t>
      </w:r>
      <w:r w:rsidRPr="00A91602">
        <w:rPr>
          <w:rFonts w:ascii="Aptos" w:hAnsi="Aptos"/>
          <w:b/>
          <w:sz w:val="24"/>
          <w:szCs w:val="24"/>
        </w:rPr>
        <w:t xml:space="preserve">probado por </w:t>
      </w:r>
      <w:hyperlink r:id="rId7" w:history="1">
        <w:r w:rsidRPr="00A91602">
          <w:rPr>
            <w:rFonts w:ascii="Aptos" w:hAnsi="Aptos"/>
            <w:b/>
            <w:color w:val="467886"/>
            <w:sz w:val="24"/>
            <w:szCs w:val="24"/>
            <w:u w:val="single"/>
          </w:rPr>
          <w:t>RES. 84/2025-</w:t>
        </w:r>
        <w:r w:rsidRPr="00A91602">
          <w:rPr>
            <w:rFonts w:ascii="Aptos" w:hAnsi="Aptos"/>
            <w:b/>
            <w:color w:val="467886"/>
            <w:sz w:val="24"/>
            <w:szCs w:val="24"/>
            <w:u w:val="single"/>
          </w:rPr>
          <w:t>C</w:t>
        </w:r>
        <w:r w:rsidRPr="00A91602">
          <w:rPr>
            <w:rFonts w:ascii="Aptos" w:hAnsi="Aptos"/>
            <w:b/>
            <w:color w:val="467886"/>
            <w:sz w:val="24"/>
            <w:szCs w:val="24"/>
            <w:u w:val="single"/>
          </w:rPr>
          <w:t>CI</w:t>
        </w:r>
      </w:hyperlink>
      <w:r w:rsidRPr="00A91602">
        <w:rPr>
          <w:rFonts w:ascii="Aptos" w:hAnsi="Aptos"/>
          <w:b/>
          <w:sz w:val="24"/>
          <w:szCs w:val="24"/>
        </w:rPr>
        <w:t>.</w:t>
      </w:r>
    </w:p>
    <w:p w14:paraId="524A5450" w14:textId="77777777" w:rsidR="00760072" w:rsidRPr="00117728" w:rsidRDefault="007902E5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117728">
        <w:rPr>
          <w:rFonts w:ascii="Aptos" w:eastAsia="Times New Roman" w:hAnsi="Aptos" w:cs="Times New Roman"/>
          <w:sz w:val="24"/>
          <w:szCs w:val="24"/>
        </w:rPr>
        <w:t>1) TITULO DE LA ACTIVIDAD:</w:t>
      </w:r>
    </w:p>
    <w:p w14:paraId="08916FCF" w14:textId="77777777" w:rsidR="00760072" w:rsidRPr="00117728" w:rsidRDefault="00760072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0C0B85A6" w14:textId="77777777" w:rsidR="00655537" w:rsidRPr="00117728" w:rsidRDefault="00655537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4E7B1D82" w14:textId="77777777" w:rsidR="00760072" w:rsidRPr="00117728" w:rsidRDefault="007902E5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117728">
        <w:rPr>
          <w:rFonts w:ascii="Aptos" w:eastAsia="Times New Roman" w:hAnsi="Aptos" w:cs="Times New Roman"/>
          <w:sz w:val="24"/>
          <w:szCs w:val="24"/>
        </w:rPr>
        <w:t>2) TIPO DE ACTIVIDAD:</w:t>
      </w:r>
    </w:p>
    <w:p w14:paraId="6427DEBD" w14:textId="77777777" w:rsidR="00760072" w:rsidRPr="00117728" w:rsidRDefault="007902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hAnsi="Aptos"/>
          <w:color w:val="000000"/>
          <w:sz w:val="24"/>
          <w:szCs w:val="24"/>
        </w:rPr>
      </w:pPr>
      <w:r w:rsidRPr="00117728">
        <w:rPr>
          <w:rFonts w:ascii="Aptos" w:eastAsia="Times New Roman" w:hAnsi="Aptos" w:cs="Times New Roman"/>
          <w:color w:val="000000"/>
          <w:sz w:val="24"/>
          <w:szCs w:val="24"/>
        </w:rPr>
        <w:t>Congreso</w:t>
      </w:r>
    </w:p>
    <w:p w14:paraId="6898E2AE" w14:textId="77777777" w:rsidR="00760072" w:rsidRPr="00117728" w:rsidRDefault="007902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hAnsi="Aptos"/>
          <w:color w:val="000000"/>
          <w:sz w:val="24"/>
          <w:szCs w:val="24"/>
        </w:rPr>
      </w:pPr>
      <w:r w:rsidRPr="00117728">
        <w:rPr>
          <w:rFonts w:ascii="Aptos" w:eastAsia="Times New Roman" w:hAnsi="Aptos" w:cs="Times New Roman"/>
          <w:color w:val="000000"/>
          <w:sz w:val="24"/>
          <w:szCs w:val="24"/>
        </w:rPr>
        <w:t>Jornada</w:t>
      </w:r>
    </w:p>
    <w:p w14:paraId="4C3D2E3D" w14:textId="77777777" w:rsidR="00760072" w:rsidRPr="00117728" w:rsidRDefault="007902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hAnsi="Aptos"/>
          <w:color w:val="000000"/>
          <w:sz w:val="24"/>
          <w:szCs w:val="24"/>
        </w:rPr>
      </w:pPr>
      <w:r w:rsidRPr="00117728">
        <w:rPr>
          <w:rFonts w:ascii="Aptos" w:eastAsia="Times New Roman" w:hAnsi="Aptos" w:cs="Times New Roman"/>
          <w:color w:val="000000"/>
          <w:sz w:val="24"/>
          <w:szCs w:val="24"/>
        </w:rPr>
        <w:t>Workshop</w:t>
      </w:r>
    </w:p>
    <w:p w14:paraId="6223ABC1" w14:textId="77777777" w:rsidR="00760072" w:rsidRPr="00117728" w:rsidRDefault="007902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hAnsi="Aptos"/>
          <w:color w:val="000000"/>
          <w:sz w:val="24"/>
          <w:szCs w:val="24"/>
        </w:rPr>
      </w:pPr>
      <w:r w:rsidRPr="00117728">
        <w:rPr>
          <w:rFonts w:ascii="Aptos" w:eastAsia="Times New Roman" w:hAnsi="Aptos" w:cs="Times New Roman"/>
          <w:color w:val="000000"/>
          <w:sz w:val="24"/>
          <w:szCs w:val="24"/>
        </w:rPr>
        <w:t>Simposio</w:t>
      </w:r>
    </w:p>
    <w:p w14:paraId="0D8103E7" w14:textId="77777777" w:rsidR="00760072" w:rsidRPr="00117728" w:rsidRDefault="007902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hAnsi="Aptos"/>
          <w:color w:val="000000"/>
          <w:sz w:val="24"/>
          <w:szCs w:val="24"/>
        </w:rPr>
      </w:pPr>
      <w:r w:rsidRPr="00117728">
        <w:rPr>
          <w:rFonts w:ascii="Aptos" w:eastAsia="Times New Roman" w:hAnsi="Aptos" w:cs="Times New Roman"/>
          <w:color w:val="000000"/>
          <w:sz w:val="24"/>
          <w:szCs w:val="24"/>
        </w:rPr>
        <w:t>Otro: _______________________</w:t>
      </w:r>
    </w:p>
    <w:p w14:paraId="297F60E7" w14:textId="685CAA34" w:rsidR="00760072" w:rsidRPr="00117728" w:rsidRDefault="007902E5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117728">
        <w:rPr>
          <w:rFonts w:ascii="Aptos" w:eastAsia="Times New Roman" w:hAnsi="Aptos" w:cs="Times New Roman"/>
          <w:sz w:val="24"/>
          <w:szCs w:val="24"/>
        </w:rPr>
        <w:t>3) NOMBRE DEL TITULAR DE LA ACTIVIDAD</w:t>
      </w:r>
      <w:r w:rsidR="000A269E" w:rsidRPr="00117728">
        <w:rPr>
          <w:rFonts w:ascii="Aptos" w:eastAsia="Times New Roman" w:hAnsi="Aptos" w:cs="Times New Roman"/>
          <w:sz w:val="24"/>
          <w:szCs w:val="24"/>
        </w:rPr>
        <w:t xml:space="preserve"> (docente con cargo en la Universidad)</w:t>
      </w:r>
    </w:p>
    <w:p w14:paraId="16B5494C" w14:textId="77777777" w:rsidR="00760072" w:rsidRPr="00117728" w:rsidRDefault="00760072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3509E5AA" w14:textId="77777777" w:rsidR="000A269E" w:rsidRPr="00117728" w:rsidRDefault="000A269E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43C9B81C" w14:textId="77777777" w:rsidR="00760072" w:rsidRPr="00117728" w:rsidRDefault="007902E5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117728">
        <w:rPr>
          <w:rFonts w:ascii="Aptos" w:eastAsia="Times New Roman" w:hAnsi="Aptos" w:cs="Times New Roman"/>
          <w:sz w:val="24"/>
          <w:szCs w:val="24"/>
        </w:rPr>
        <w:t>4) NÚMERO DEL PROYECTO O LOS PROYECTOS ORGANIZADORES:</w:t>
      </w:r>
    </w:p>
    <w:p w14:paraId="2CA8D94C" w14:textId="77777777" w:rsidR="00760072" w:rsidRPr="00117728" w:rsidRDefault="00760072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541EDF9B" w14:textId="77777777" w:rsidR="00655537" w:rsidRPr="00117728" w:rsidRDefault="00655537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64A50B41" w14:textId="77777777" w:rsidR="00760072" w:rsidRPr="00117728" w:rsidRDefault="007902E5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117728">
        <w:rPr>
          <w:rFonts w:ascii="Aptos" w:eastAsia="Times New Roman" w:hAnsi="Aptos" w:cs="Times New Roman"/>
          <w:sz w:val="24"/>
          <w:szCs w:val="24"/>
        </w:rPr>
        <w:t xml:space="preserve">5) NOMBRE DEL GRUPO DE TRABAJO SOLICITANTE </w:t>
      </w:r>
      <w:r w:rsidRPr="00117728">
        <w:rPr>
          <w:rFonts w:ascii="Aptos" w:eastAsia="Times New Roman" w:hAnsi="Aptos" w:cs="Times New Roman"/>
          <w:i/>
          <w:sz w:val="24"/>
          <w:szCs w:val="24"/>
        </w:rPr>
        <w:t>(opcional)</w:t>
      </w:r>
    </w:p>
    <w:p w14:paraId="2AADA3DE" w14:textId="77777777" w:rsidR="00760072" w:rsidRPr="00117728" w:rsidRDefault="00760072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0950C6A1" w14:textId="77777777" w:rsidR="00655537" w:rsidRPr="00117728" w:rsidRDefault="00655537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62743AA9" w14:textId="77777777" w:rsidR="00760072" w:rsidRPr="00117728" w:rsidRDefault="007902E5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117728">
        <w:rPr>
          <w:rFonts w:ascii="Aptos" w:eastAsia="Times New Roman" w:hAnsi="Aptos" w:cs="Times New Roman"/>
          <w:sz w:val="24"/>
          <w:szCs w:val="24"/>
        </w:rPr>
        <w:t>6) ALCANCE GEOGRÁFICO DE LA ACTIVIDAD</w:t>
      </w:r>
    </w:p>
    <w:tbl>
      <w:tblPr>
        <w:tblStyle w:val="a"/>
        <w:tblW w:w="4536" w:type="dxa"/>
        <w:tblInd w:w="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81"/>
        <w:gridCol w:w="2155"/>
      </w:tblGrid>
      <w:tr w:rsidR="00760072" w:rsidRPr="00117728" w14:paraId="30E636A6" w14:textId="77777777">
        <w:trPr>
          <w:trHeight w:val="537"/>
        </w:trPr>
        <w:tc>
          <w:tcPr>
            <w:tcW w:w="2381" w:type="dxa"/>
            <w:shd w:val="clear" w:color="auto" w:fill="auto"/>
          </w:tcPr>
          <w:p w14:paraId="1FFB5C62" w14:textId="77777777" w:rsidR="00760072" w:rsidRPr="00117728" w:rsidRDefault="007902E5">
            <w:pPr>
              <w:widowControl w:val="0"/>
              <w:spacing w:before="133" w:after="0" w:line="240" w:lineRule="auto"/>
              <w:ind w:left="9" w:right="1"/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117728">
              <w:rPr>
                <w:rFonts w:ascii="Aptos" w:eastAsia="Times New Roman" w:hAnsi="Aptos" w:cs="Times New Roman"/>
                <w:sz w:val="24"/>
                <w:szCs w:val="24"/>
              </w:rPr>
              <w:t>Alcance Geográfico</w:t>
            </w:r>
          </w:p>
        </w:tc>
        <w:tc>
          <w:tcPr>
            <w:tcW w:w="2155" w:type="dxa"/>
            <w:shd w:val="clear" w:color="auto" w:fill="auto"/>
          </w:tcPr>
          <w:p w14:paraId="0913E02A" w14:textId="77777777" w:rsidR="00760072" w:rsidRPr="00117728" w:rsidRDefault="007902E5">
            <w:pPr>
              <w:widowControl w:val="0"/>
              <w:spacing w:after="0" w:line="268" w:lineRule="auto"/>
              <w:ind w:left="12" w:right="2"/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117728">
              <w:rPr>
                <w:rFonts w:ascii="Aptos" w:eastAsia="Times New Roman" w:hAnsi="Aptos" w:cs="Times New Roman"/>
                <w:sz w:val="24"/>
                <w:szCs w:val="24"/>
              </w:rPr>
              <w:t>Indique con una X el</w:t>
            </w:r>
          </w:p>
          <w:p w14:paraId="5A8B6673" w14:textId="77777777" w:rsidR="00760072" w:rsidRPr="00117728" w:rsidRDefault="007902E5">
            <w:pPr>
              <w:widowControl w:val="0"/>
              <w:spacing w:after="0" w:line="249" w:lineRule="auto"/>
              <w:ind w:left="12"/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117728">
              <w:rPr>
                <w:rFonts w:ascii="Aptos" w:eastAsia="Times New Roman" w:hAnsi="Aptos" w:cs="Times New Roman"/>
                <w:sz w:val="24"/>
                <w:szCs w:val="24"/>
              </w:rPr>
              <w:t>que corresponda</w:t>
            </w:r>
          </w:p>
        </w:tc>
      </w:tr>
      <w:tr w:rsidR="00760072" w:rsidRPr="00117728" w14:paraId="1F70F131" w14:textId="77777777">
        <w:trPr>
          <w:trHeight w:val="268"/>
        </w:trPr>
        <w:tc>
          <w:tcPr>
            <w:tcW w:w="2381" w:type="dxa"/>
            <w:shd w:val="clear" w:color="auto" w:fill="auto"/>
          </w:tcPr>
          <w:p w14:paraId="0ACB553A" w14:textId="77777777" w:rsidR="00760072" w:rsidRPr="00117728" w:rsidRDefault="007902E5">
            <w:pPr>
              <w:widowControl w:val="0"/>
              <w:spacing w:after="0" w:line="248" w:lineRule="auto"/>
              <w:ind w:left="9"/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117728">
              <w:rPr>
                <w:rFonts w:ascii="Aptos" w:eastAsia="Times New Roman" w:hAnsi="Aptos" w:cs="Times New Roman"/>
                <w:sz w:val="24"/>
                <w:szCs w:val="24"/>
              </w:rPr>
              <w:t>INTERNACIONAL</w:t>
            </w:r>
          </w:p>
        </w:tc>
        <w:tc>
          <w:tcPr>
            <w:tcW w:w="2155" w:type="dxa"/>
            <w:shd w:val="clear" w:color="auto" w:fill="auto"/>
          </w:tcPr>
          <w:p w14:paraId="35913A28" w14:textId="77777777" w:rsidR="00760072" w:rsidRPr="00117728" w:rsidRDefault="00760072">
            <w:pPr>
              <w:widowControl w:val="0"/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</w:rPr>
            </w:pPr>
          </w:p>
        </w:tc>
      </w:tr>
      <w:tr w:rsidR="00760072" w:rsidRPr="00117728" w14:paraId="76E989E8" w14:textId="77777777">
        <w:trPr>
          <w:trHeight w:val="268"/>
        </w:trPr>
        <w:tc>
          <w:tcPr>
            <w:tcW w:w="2381" w:type="dxa"/>
            <w:shd w:val="clear" w:color="auto" w:fill="auto"/>
          </w:tcPr>
          <w:p w14:paraId="4AE1A46A" w14:textId="77777777" w:rsidR="00760072" w:rsidRPr="00117728" w:rsidRDefault="007902E5">
            <w:pPr>
              <w:widowControl w:val="0"/>
              <w:spacing w:after="0" w:line="248" w:lineRule="auto"/>
              <w:ind w:left="9"/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117728">
              <w:rPr>
                <w:rFonts w:ascii="Aptos" w:eastAsia="Times New Roman" w:hAnsi="Aptos" w:cs="Times New Roman"/>
                <w:sz w:val="24"/>
                <w:szCs w:val="24"/>
              </w:rPr>
              <w:t>NACIONAL</w:t>
            </w:r>
          </w:p>
        </w:tc>
        <w:tc>
          <w:tcPr>
            <w:tcW w:w="2155" w:type="dxa"/>
            <w:shd w:val="clear" w:color="auto" w:fill="auto"/>
          </w:tcPr>
          <w:p w14:paraId="4D6D5883" w14:textId="77777777" w:rsidR="00760072" w:rsidRPr="00117728" w:rsidRDefault="00760072">
            <w:pPr>
              <w:widowControl w:val="0"/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</w:rPr>
            </w:pPr>
          </w:p>
        </w:tc>
      </w:tr>
      <w:tr w:rsidR="00760072" w:rsidRPr="00117728" w14:paraId="34082965" w14:textId="77777777">
        <w:trPr>
          <w:trHeight w:val="268"/>
        </w:trPr>
        <w:tc>
          <w:tcPr>
            <w:tcW w:w="2381" w:type="dxa"/>
            <w:shd w:val="clear" w:color="auto" w:fill="auto"/>
          </w:tcPr>
          <w:p w14:paraId="785C6DD5" w14:textId="77777777" w:rsidR="00760072" w:rsidRPr="00117728" w:rsidRDefault="007902E5">
            <w:pPr>
              <w:widowControl w:val="0"/>
              <w:spacing w:after="0" w:line="248" w:lineRule="auto"/>
              <w:ind w:left="9"/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117728">
              <w:rPr>
                <w:rFonts w:ascii="Aptos" w:eastAsia="Times New Roman" w:hAnsi="Aptos" w:cs="Times New Roman"/>
                <w:sz w:val="24"/>
                <w:szCs w:val="24"/>
              </w:rPr>
              <w:t>REGIONAL</w:t>
            </w:r>
          </w:p>
        </w:tc>
        <w:tc>
          <w:tcPr>
            <w:tcW w:w="2155" w:type="dxa"/>
            <w:shd w:val="clear" w:color="auto" w:fill="auto"/>
          </w:tcPr>
          <w:p w14:paraId="0CEE7B98" w14:textId="77777777" w:rsidR="00760072" w:rsidRPr="00117728" w:rsidRDefault="00760072">
            <w:pPr>
              <w:widowControl w:val="0"/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</w:rPr>
            </w:pPr>
          </w:p>
        </w:tc>
      </w:tr>
      <w:tr w:rsidR="00760072" w:rsidRPr="00117728" w14:paraId="636DDB44" w14:textId="77777777">
        <w:trPr>
          <w:trHeight w:val="268"/>
        </w:trPr>
        <w:tc>
          <w:tcPr>
            <w:tcW w:w="2381" w:type="dxa"/>
            <w:shd w:val="clear" w:color="auto" w:fill="auto"/>
          </w:tcPr>
          <w:p w14:paraId="3828E3DB" w14:textId="77777777" w:rsidR="00760072" w:rsidRPr="00117728" w:rsidRDefault="007902E5">
            <w:pPr>
              <w:widowControl w:val="0"/>
              <w:spacing w:after="0" w:line="248" w:lineRule="auto"/>
              <w:ind w:left="9"/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117728">
              <w:rPr>
                <w:rFonts w:ascii="Aptos" w:eastAsia="Times New Roman" w:hAnsi="Aptos" w:cs="Times New Roman"/>
                <w:sz w:val="24"/>
                <w:szCs w:val="24"/>
              </w:rPr>
              <w:t>LOCAL</w:t>
            </w:r>
          </w:p>
        </w:tc>
        <w:tc>
          <w:tcPr>
            <w:tcW w:w="2155" w:type="dxa"/>
            <w:shd w:val="clear" w:color="auto" w:fill="auto"/>
          </w:tcPr>
          <w:p w14:paraId="13BA0C12" w14:textId="77777777" w:rsidR="00760072" w:rsidRPr="00117728" w:rsidRDefault="00760072">
            <w:pPr>
              <w:widowControl w:val="0"/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</w:rPr>
            </w:pPr>
          </w:p>
        </w:tc>
      </w:tr>
      <w:tr w:rsidR="00760072" w:rsidRPr="00117728" w14:paraId="77A6BA02" w14:textId="77777777">
        <w:trPr>
          <w:trHeight w:val="268"/>
        </w:trPr>
        <w:tc>
          <w:tcPr>
            <w:tcW w:w="2381" w:type="dxa"/>
            <w:shd w:val="clear" w:color="auto" w:fill="auto"/>
          </w:tcPr>
          <w:p w14:paraId="0881998C" w14:textId="77777777" w:rsidR="00760072" w:rsidRPr="00117728" w:rsidRDefault="007902E5">
            <w:pPr>
              <w:widowControl w:val="0"/>
              <w:spacing w:after="0" w:line="248" w:lineRule="auto"/>
              <w:ind w:left="9"/>
              <w:jc w:val="center"/>
              <w:rPr>
                <w:rFonts w:ascii="Aptos" w:eastAsia="Times New Roman" w:hAnsi="Aptos" w:cs="Times New Roman"/>
                <w:sz w:val="24"/>
                <w:szCs w:val="24"/>
              </w:rPr>
            </w:pPr>
            <w:r w:rsidRPr="00117728">
              <w:rPr>
                <w:rFonts w:ascii="Aptos" w:eastAsia="Times New Roman" w:hAnsi="Aptos" w:cs="Times New Roman"/>
                <w:sz w:val="24"/>
                <w:szCs w:val="24"/>
              </w:rPr>
              <w:t>INSTITUCIONAL</w:t>
            </w:r>
          </w:p>
        </w:tc>
        <w:tc>
          <w:tcPr>
            <w:tcW w:w="2155" w:type="dxa"/>
            <w:shd w:val="clear" w:color="auto" w:fill="auto"/>
          </w:tcPr>
          <w:p w14:paraId="6EEC3B2A" w14:textId="77777777" w:rsidR="00760072" w:rsidRPr="00117728" w:rsidRDefault="00760072">
            <w:pPr>
              <w:widowControl w:val="0"/>
              <w:spacing w:after="0" w:line="240" w:lineRule="auto"/>
              <w:rPr>
                <w:rFonts w:ascii="Aptos" w:eastAsia="Times New Roman" w:hAnsi="Aptos" w:cs="Times New Roman"/>
                <w:sz w:val="24"/>
                <w:szCs w:val="24"/>
              </w:rPr>
            </w:pPr>
          </w:p>
        </w:tc>
      </w:tr>
    </w:tbl>
    <w:p w14:paraId="523AD364" w14:textId="77777777" w:rsidR="00760072" w:rsidRPr="00117728" w:rsidRDefault="00760072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7315B755" w14:textId="77777777" w:rsidR="000A269E" w:rsidRPr="00117728" w:rsidRDefault="000A269E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765AFB88" w14:textId="77777777" w:rsidR="000A269E" w:rsidRPr="00117728" w:rsidRDefault="000A269E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35CC7620" w14:textId="77777777" w:rsidR="00760072" w:rsidRPr="00117728" w:rsidRDefault="007902E5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117728">
        <w:rPr>
          <w:rFonts w:ascii="Aptos" w:eastAsia="Times New Roman" w:hAnsi="Aptos" w:cs="Times New Roman"/>
          <w:sz w:val="24"/>
          <w:szCs w:val="24"/>
        </w:rPr>
        <w:lastRenderedPageBreak/>
        <w:t>7) RESUMEN DE LA ACTIVIDAD (</w:t>
      </w:r>
      <w:r w:rsidRPr="00117728">
        <w:rPr>
          <w:rFonts w:ascii="Aptos" w:eastAsia="Times New Roman" w:hAnsi="Aptos" w:cs="Times New Roman"/>
          <w:i/>
          <w:sz w:val="24"/>
          <w:szCs w:val="24"/>
        </w:rPr>
        <w:t>máximo 200 palabras</w:t>
      </w:r>
      <w:r w:rsidRPr="00117728">
        <w:rPr>
          <w:rFonts w:ascii="Aptos" w:eastAsia="Times New Roman" w:hAnsi="Aptos" w:cs="Times New Roman"/>
          <w:sz w:val="24"/>
          <w:szCs w:val="24"/>
        </w:rPr>
        <w:t>)</w:t>
      </w:r>
    </w:p>
    <w:p w14:paraId="477903B0" w14:textId="088F6263" w:rsidR="00655537" w:rsidRDefault="007902E5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117728">
        <w:rPr>
          <w:rFonts w:ascii="Aptos" w:eastAsia="Times New Roman" w:hAnsi="Aptos" w:cs="Times New Roman"/>
          <w:sz w:val="24"/>
          <w:szCs w:val="24"/>
        </w:rPr>
        <w:t>Explique el objetivo general de la actividad. Describa brevemente la forma de trabajo, presentaciones, mesas de trabajo.</w:t>
      </w:r>
    </w:p>
    <w:p w14:paraId="560C42BB" w14:textId="77777777" w:rsidR="00A91602" w:rsidRPr="00117728" w:rsidRDefault="00A91602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10A99643" w14:textId="6159C481" w:rsidR="000A269E" w:rsidRDefault="007902E5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117728">
        <w:rPr>
          <w:rFonts w:ascii="Aptos" w:eastAsia="Times New Roman" w:hAnsi="Aptos" w:cs="Times New Roman"/>
          <w:sz w:val="24"/>
          <w:szCs w:val="24"/>
        </w:rPr>
        <w:t>8) AGENDA TENTATIVA DE LA ACTIVIDAD</w:t>
      </w:r>
    </w:p>
    <w:p w14:paraId="65BF03DB" w14:textId="77777777" w:rsidR="00A91602" w:rsidRPr="00117728" w:rsidRDefault="00A91602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2E8B4280" w14:textId="7DA09FAF" w:rsidR="00760072" w:rsidRPr="00117728" w:rsidRDefault="007902E5">
      <w:pPr>
        <w:jc w:val="both"/>
        <w:rPr>
          <w:rFonts w:ascii="Aptos" w:eastAsia="Times New Roman" w:hAnsi="Aptos" w:cs="Times New Roman"/>
          <w:i/>
          <w:sz w:val="24"/>
          <w:szCs w:val="24"/>
        </w:rPr>
      </w:pPr>
      <w:r w:rsidRPr="00117728">
        <w:rPr>
          <w:rFonts w:ascii="Aptos" w:eastAsia="Times New Roman" w:hAnsi="Aptos" w:cs="Times New Roman"/>
          <w:sz w:val="24"/>
          <w:szCs w:val="24"/>
        </w:rPr>
        <w:t xml:space="preserve">9) </w:t>
      </w:r>
      <w:r w:rsidR="009E023A" w:rsidRPr="009E023A">
        <w:rPr>
          <w:rFonts w:ascii="Aptos" w:eastAsia="Times New Roman" w:hAnsi="Aptos" w:cs="Times New Roman"/>
          <w:sz w:val="24"/>
          <w:szCs w:val="24"/>
        </w:rPr>
        <w:t>PRESUPUESTO (</w:t>
      </w:r>
      <w:r w:rsidR="009E023A">
        <w:rPr>
          <w:rFonts w:ascii="Aptos" w:eastAsia="Times New Roman" w:hAnsi="Aptos" w:cs="Times New Roman"/>
          <w:sz w:val="24"/>
          <w:szCs w:val="24"/>
        </w:rPr>
        <w:t>ver planilla de “Anexo-Rubros”)</w:t>
      </w:r>
    </w:p>
    <w:p w14:paraId="2F82F321" w14:textId="77777777" w:rsidR="00760072" w:rsidRPr="00117728" w:rsidRDefault="007902E5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117728">
        <w:rPr>
          <w:rFonts w:ascii="Aptos" w:eastAsia="Times New Roman" w:hAnsi="Aptos" w:cs="Times New Roman"/>
          <w:sz w:val="24"/>
          <w:szCs w:val="24"/>
        </w:rPr>
        <w:t>Justifique o fundamente los gastos presupuestarios como se detalla a continuación:</w:t>
      </w:r>
    </w:p>
    <w:p w14:paraId="5C7EA660" w14:textId="4BD47DC0" w:rsidR="00760072" w:rsidRPr="00117728" w:rsidRDefault="007902E5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117728">
        <w:rPr>
          <w:rFonts w:ascii="Aptos" w:eastAsia="Times New Roman" w:hAnsi="Aptos" w:cs="Times New Roman"/>
          <w:sz w:val="24"/>
          <w:szCs w:val="24"/>
        </w:rPr>
        <w:t xml:space="preserve"> Los Gastos Corrientes (funcionamiento) incluyen:</w:t>
      </w:r>
    </w:p>
    <w:p w14:paraId="01C1A624" w14:textId="1E4147DE" w:rsidR="00760072" w:rsidRPr="00117728" w:rsidRDefault="00790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117728">
        <w:rPr>
          <w:rFonts w:ascii="Aptos" w:eastAsia="Times New Roman" w:hAnsi="Aptos" w:cs="Times New Roman"/>
          <w:color w:val="000000"/>
          <w:sz w:val="24"/>
          <w:szCs w:val="24"/>
        </w:rPr>
        <w:t>Bienes de consumo: se pueden incluir en este rubro</w:t>
      </w:r>
      <w:r w:rsidR="004E0635">
        <w:rPr>
          <w:rFonts w:ascii="Aptos" w:eastAsia="Times New Roman" w:hAnsi="Aptos" w:cs="Times New Roman"/>
          <w:color w:val="000000"/>
          <w:sz w:val="24"/>
          <w:szCs w:val="24"/>
        </w:rPr>
        <w:t>, por ejemplo,</w:t>
      </w:r>
      <w:r w:rsidRPr="00117728">
        <w:rPr>
          <w:rFonts w:ascii="Aptos" w:eastAsia="Times New Roman" w:hAnsi="Aptos" w:cs="Times New Roman"/>
          <w:color w:val="000000"/>
          <w:sz w:val="24"/>
          <w:szCs w:val="24"/>
        </w:rPr>
        <w:t xml:space="preserve"> artículos de oficina, insumos de computación, carpetas, lapiceras entre otros</w:t>
      </w:r>
    </w:p>
    <w:p w14:paraId="7D0F70D1" w14:textId="7E020B3B" w:rsidR="00760072" w:rsidRPr="00117728" w:rsidRDefault="00790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117728">
        <w:rPr>
          <w:rFonts w:ascii="Aptos" w:eastAsia="Times New Roman" w:hAnsi="Aptos" w:cs="Times New Roman"/>
          <w:color w:val="000000"/>
          <w:sz w:val="24"/>
          <w:szCs w:val="24"/>
        </w:rPr>
        <w:t xml:space="preserve">Difusión y/o protección de resultados: </w:t>
      </w:r>
      <w:r w:rsidR="004E0635">
        <w:rPr>
          <w:rFonts w:ascii="Aptos" w:eastAsia="Times New Roman" w:hAnsi="Aptos" w:cs="Times New Roman"/>
          <w:color w:val="000000"/>
          <w:sz w:val="24"/>
          <w:szCs w:val="24"/>
        </w:rPr>
        <w:t>como, por ejemplo, g</w:t>
      </w:r>
      <w:r w:rsidRPr="00117728">
        <w:rPr>
          <w:rFonts w:ascii="Aptos" w:eastAsia="Times New Roman" w:hAnsi="Aptos" w:cs="Times New Roman"/>
          <w:color w:val="000000"/>
          <w:sz w:val="24"/>
          <w:szCs w:val="24"/>
        </w:rPr>
        <w:t>astos para publicación de memorias, actas, libros de la reunión</w:t>
      </w:r>
    </w:p>
    <w:p w14:paraId="5467F58B" w14:textId="58E883D1" w:rsidR="00760072" w:rsidRPr="00117728" w:rsidRDefault="007902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117728">
        <w:rPr>
          <w:rFonts w:ascii="Aptos" w:eastAsia="Times New Roman" w:hAnsi="Aptos" w:cs="Times New Roman"/>
          <w:color w:val="000000"/>
          <w:sz w:val="24"/>
          <w:szCs w:val="24"/>
        </w:rPr>
        <w:t xml:space="preserve">Servicios de terceros no personales: </w:t>
      </w:r>
      <w:r w:rsidR="004E0635">
        <w:rPr>
          <w:rFonts w:ascii="Aptos" w:eastAsia="Times New Roman" w:hAnsi="Aptos" w:cs="Times New Roman"/>
          <w:color w:val="000000"/>
          <w:sz w:val="24"/>
          <w:szCs w:val="24"/>
        </w:rPr>
        <w:t>c</w:t>
      </w:r>
      <w:r w:rsidR="004E0635">
        <w:rPr>
          <w:rFonts w:ascii="Aptos" w:eastAsia="Times New Roman" w:hAnsi="Aptos" w:cs="Times New Roman"/>
          <w:color w:val="000000"/>
          <w:sz w:val="24"/>
          <w:szCs w:val="24"/>
        </w:rPr>
        <w:t xml:space="preserve">omo, por ejemplo, </w:t>
      </w:r>
      <w:r w:rsidRPr="00117728">
        <w:rPr>
          <w:rFonts w:ascii="Aptos" w:eastAsia="Times New Roman" w:hAnsi="Aptos" w:cs="Times New Roman"/>
          <w:color w:val="000000"/>
          <w:sz w:val="24"/>
          <w:szCs w:val="24"/>
        </w:rPr>
        <w:t>traducciones, alquiler de audio, salones, fotografías</w:t>
      </w:r>
    </w:p>
    <w:p w14:paraId="52561818" w14:textId="6029ACE6" w:rsidR="000A269E" w:rsidRPr="00117728" w:rsidRDefault="000A269E">
      <w:pPr>
        <w:jc w:val="both"/>
        <w:rPr>
          <w:rFonts w:ascii="Aptos" w:eastAsia="Times New Roman" w:hAnsi="Aptos" w:cs="Times New Roman"/>
          <w:sz w:val="24"/>
          <w:szCs w:val="24"/>
        </w:rPr>
      </w:pPr>
      <w:r w:rsidRPr="00117728">
        <w:rPr>
          <w:rFonts w:ascii="Aptos" w:hAnsi="Aptos"/>
          <w:noProof/>
          <w:sz w:val="24"/>
          <w:szCs w:val="24"/>
          <w:lang w:val="es-A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6CD4A4A" wp14:editId="5C16AE9C">
                <wp:simplePos x="0" y="0"/>
                <wp:positionH relativeFrom="column">
                  <wp:posOffset>619125</wp:posOffset>
                </wp:positionH>
                <wp:positionV relativeFrom="paragraph">
                  <wp:posOffset>587375</wp:posOffset>
                </wp:positionV>
                <wp:extent cx="4810760" cy="893445"/>
                <wp:effectExtent l="0" t="0" r="27940" b="20955"/>
                <wp:wrapTopAndBottom distT="0" distB="0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0760" cy="8934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35DAE2" w14:textId="77777777" w:rsidR="004F5D9F" w:rsidRPr="00117728" w:rsidRDefault="007902E5" w:rsidP="00151F50">
                            <w:pPr>
                              <w:spacing w:before="18" w:line="242" w:lineRule="auto"/>
                              <w:ind w:left="107" w:right="206"/>
                              <w:rPr>
                                <w:rFonts w:ascii="Aptos" w:hAnsi="Aptos" w:cs="Times New Roman"/>
                                <w:b/>
                              </w:rPr>
                            </w:pP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Dentro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de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los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recursos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financieros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para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la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Organización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de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Reuniones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NO podrán incluirse Gastos de Capital.</w:t>
                            </w:r>
                          </w:p>
                          <w:p w14:paraId="741B11F3" w14:textId="3E8241B1" w:rsidR="004F5D9F" w:rsidRPr="00117728" w:rsidRDefault="007902E5" w:rsidP="00151F50">
                            <w:pPr>
                              <w:spacing w:before="1"/>
                              <w:ind w:left="107" w:right="206"/>
                              <w:rPr>
                                <w:rFonts w:ascii="Aptos" w:hAnsi="Aptos" w:cs="Times New Roman"/>
                                <w:b/>
                              </w:rPr>
                            </w:pP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No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se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podrá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incluir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gastos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de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servicio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de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catering,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coffee</w:t>
                            </w:r>
                            <w:proofErr w:type="spellEnd"/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break,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y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servicios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de terceros personales (</w:t>
                            </w:r>
                            <w:r w:rsidR="004E0635">
                              <w:rPr>
                                <w:rFonts w:ascii="Aptos" w:hAnsi="Aptos" w:cs="Times New Roman"/>
                                <w:b/>
                              </w:rPr>
                              <w:t xml:space="preserve">por ejemplo: </w:t>
                            </w:r>
                            <w:r w:rsidRPr="00117728">
                              <w:rPr>
                                <w:rFonts w:ascii="Aptos" w:hAnsi="Aptos" w:cs="Times New Roman"/>
                                <w:b/>
                              </w:rPr>
                              <w:t>secretaria).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CD4A4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8.75pt;margin-top:46.25pt;width:378.8pt;height:70.3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" filled="f" strokeweight=".48pt">
                <v:path arrowok="t"/>
                <v:textbox inset="0,0,0,0">
                  <w:txbxContent>
                    <w:p w14:paraId="7335DAE2" w14:textId="77777777" w:rsidR="004F5D9F" w:rsidRPr="00117728" w:rsidRDefault="007902E5" w:rsidP="00151F50">
                      <w:pPr>
                        <w:spacing w:before="18" w:line="242" w:lineRule="auto"/>
                        <w:ind w:left="107" w:right="206"/>
                        <w:rPr>
                          <w:rFonts w:ascii="Aptos" w:hAnsi="Aptos" w:cs="Times New Roman"/>
                          <w:b/>
                        </w:rPr>
                      </w:pPr>
                      <w:r w:rsidRPr="00117728">
                        <w:rPr>
                          <w:rFonts w:ascii="Aptos" w:hAnsi="Aptos" w:cs="Times New Roman"/>
                          <w:b/>
                        </w:rPr>
                        <w:t>Dentro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4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de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5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los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5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recursos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3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financieros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5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para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4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la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4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Organización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4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de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5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Reuniones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3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NO podrán incluirse Gastos de Capital.</w:t>
                      </w:r>
                    </w:p>
                    <w:p w14:paraId="741B11F3" w14:textId="3E8241B1" w:rsidR="004F5D9F" w:rsidRPr="00117728" w:rsidRDefault="007902E5" w:rsidP="00151F50">
                      <w:pPr>
                        <w:spacing w:before="1"/>
                        <w:ind w:left="107" w:right="206"/>
                        <w:rPr>
                          <w:rFonts w:ascii="Aptos" w:hAnsi="Aptos" w:cs="Times New Roman"/>
                          <w:b/>
                        </w:rPr>
                      </w:pPr>
                      <w:r w:rsidRPr="00117728">
                        <w:rPr>
                          <w:rFonts w:ascii="Aptos" w:hAnsi="Aptos" w:cs="Times New Roman"/>
                          <w:b/>
                        </w:rPr>
                        <w:t>No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3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se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3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podrá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3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incluir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4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gastos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6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de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3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servicio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3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de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4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catering,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4"/>
                        </w:rPr>
                        <w:t xml:space="preserve"> </w:t>
                      </w:r>
                      <w:proofErr w:type="spellStart"/>
                      <w:r w:rsidRPr="00117728">
                        <w:rPr>
                          <w:rFonts w:ascii="Aptos" w:hAnsi="Aptos" w:cs="Times New Roman"/>
                          <w:b/>
                        </w:rPr>
                        <w:t>coffee</w:t>
                      </w:r>
                      <w:proofErr w:type="spellEnd"/>
                      <w:r w:rsidRPr="00117728">
                        <w:rPr>
                          <w:rFonts w:ascii="Aptos" w:hAnsi="Aptos" w:cs="Times New Roman"/>
                          <w:b/>
                          <w:spacing w:val="-3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break,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2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y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4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servicios</w:t>
                      </w:r>
                      <w:r w:rsidRPr="00117728">
                        <w:rPr>
                          <w:rFonts w:ascii="Aptos" w:hAnsi="Aptos" w:cs="Times New Roman"/>
                          <w:b/>
                          <w:spacing w:val="-4"/>
                        </w:rPr>
                        <w:t xml:space="preserve">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de terceros personales (</w:t>
                      </w:r>
                      <w:r w:rsidR="004E0635">
                        <w:rPr>
                          <w:rFonts w:ascii="Aptos" w:hAnsi="Aptos" w:cs="Times New Roman"/>
                          <w:b/>
                        </w:rPr>
                        <w:t xml:space="preserve">por ejemplo: </w:t>
                      </w:r>
                      <w:r w:rsidRPr="00117728">
                        <w:rPr>
                          <w:rFonts w:ascii="Aptos" w:hAnsi="Aptos" w:cs="Times New Roman"/>
                          <w:b/>
                        </w:rPr>
                        <w:t>secretaria).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17728">
        <w:rPr>
          <w:rFonts w:ascii="Aptos" w:eastAsia="Times New Roman" w:hAnsi="Aptos" w:cs="Times New Roman"/>
          <w:sz w:val="24"/>
          <w:szCs w:val="24"/>
        </w:rPr>
        <w:t>Deberá justificarse rubro por rubro los gastos. Por ejemplo: Gastos de librería: Certificados, Lapiceras, Resmas, etc.</w:t>
      </w:r>
    </w:p>
    <w:p w14:paraId="1F6E689E" w14:textId="77777777" w:rsidR="00760072" w:rsidRPr="00117728" w:rsidRDefault="00760072">
      <w:pPr>
        <w:jc w:val="both"/>
        <w:rPr>
          <w:rFonts w:ascii="Aptos" w:eastAsia="Times New Roman" w:hAnsi="Aptos" w:cs="Times New Roman"/>
          <w:sz w:val="24"/>
          <w:szCs w:val="24"/>
        </w:rPr>
      </w:pPr>
    </w:p>
    <w:p w14:paraId="69B02AE5" w14:textId="533DC7FB" w:rsidR="00760072" w:rsidRPr="00117728" w:rsidRDefault="007902E5">
      <w:pPr>
        <w:jc w:val="both"/>
        <w:rPr>
          <w:rFonts w:ascii="Aptos" w:eastAsia="Times New Roman" w:hAnsi="Aptos" w:cs="Times New Roman"/>
          <w:sz w:val="24"/>
          <w:szCs w:val="24"/>
        </w:rPr>
      </w:pPr>
      <w:bookmarkStart w:id="0" w:name="_zicfnj9kevet" w:colFirst="0" w:colLast="0"/>
      <w:bookmarkEnd w:id="0"/>
      <w:r w:rsidRPr="00117728">
        <w:rPr>
          <w:rFonts w:ascii="Aptos" w:eastAsia="Times New Roman" w:hAnsi="Aptos" w:cs="Times New Roman"/>
          <w:sz w:val="24"/>
          <w:szCs w:val="24"/>
        </w:rPr>
        <w:t>Para consultas comunicarse con:</w:t>
      </w:r>
      <w:r w:rsidR="00655537" w:rsidRPr="00117728">
        <w:rPr>
          <w:rFonts w:ascii="Aptos" w:eastAsia="Times New Roman" w:hAnsi="Aptos" w:cs="Times New Roman"/>
          <w:sz w:val="24"/>
          <w:szCs w:val="24"/>
        </w:rPr>
        <w:t xml:space="preserve"> </w:t>
      </w:r>
      <w:hyperlink r:id="rId8" w:history="1">
        <w:r w:rsidR="00655537" w:rsidRPr="00117728">
          <w:rPr>
            <w:rStyle w:val="Hipervnculo"/>
            <w:rFonts w:ascii="Aptos" w:eastAsia="Times New Roman" w:hAnsi="Aptos" w:cs="Times New Roman"/>
            <w:sz w:val="24"/>
            <w:szCs w:val="24"/>
          </w:rPr>
          <w:t>difusion@ci.unsa.edu.ar</w:t>
        </w:r>
      </w:hyperlink>
      <w:r w:rsidR="00655537" w:rsidRPr="00117728">
        <w:rPr>
          <w:rFonts w:ascii="Aptos" w:eastAsia="Times New Roman" w:hAnsi="Aptos" w:cs="Times New Roman"/>
          <w:sz w:val="24"/>
          <w:szCs w:val="24"/>
        </w:rPr>
        <w:t xml:space="preserve"> </w:t>
      </w:r>
    </w:p>
    <w:p w14:paraId="266A878F" w14:textId="77777777" w:rsidR="00760072" w:rsidRPr="00117728" w:rsidRDefault="00760072">
      <w:pPr>
        <w:jc w:val="both"/>
        <w:rPr>
          <w:rFonts w:ascii="Aptos" w:eastAsia="Times New Roman" w:hAnsi="Aptos" w:cs="Times New Roman"/>
        </w:rPr>
      </w:pPr>
    </w:p>
    <w:p w14:paraId="5FDF2FCC" w14:textId="77777777" w:rsidR="00760072" w:rsidRPr="00117728" w:rsidRDefault="00760072">
      <w:pPr>
        <w:jc w:val="both"/>
        <w:rPr>
          <w:rFonts w:ascii="Aptos" w:eastAsia="Times New Roman" w:hAnsi="Aptos" w:cs="Times New Roman"/>
        </w:rPr>
      </w:pPr>
    </w:p>
    <w:p w14:paraId="10397D74" w14:textId="77777777" w:rsidR="00760072" w:rsidRPr="00117728" w:rsidRDefault="00760072">
      <w:pPr>
        <w:jc w:val="both"/>
        <w:rPr>
          <w:rFonts w:ascii="Aptos" w:eastAsia="Times New Roman" w:hAnsi="Aptos" w:cs="Times New Roman"/>
        </w:rPr>
      </w:pPr>
    </w:p>
    <w:p w14:paraId="088E848A" w14:textId="77777777" w:rsidR="00760072" w:rsidRPr="00117728" w:rsidRDefault="00760072">
      <w:pPr>
        <w:jc w:val="both"/>
        <w:rPr>
          <w:rFonts w:ascii="Aptos" w:eastAsia="Times New Roman" w:hAnsi="Aptos" w:cs="Times New Roman"/>
        </w:rPr>
      </w:pPr>
    </w:p>
    <w:p w14:paraId="5E7F5ADA" w14:textId="77777777" w:rsidR="00760072" w:rsidRPr="00117728" w:rsidRDefault="00760072">
      <w:pPr>
        <w:jc w:val="both"/>
        <w:rPr>
          <w:rFonts w:ascii="Aptos" w:eastAsia="Times New Roman" w:hAnsi="Aptos" w:cs="Times New Roman"/>
        </w:rPr>
      </w:pPr>
    </w:p>
    <w:sectPr w:rsidR="00760072" w:rsidRPr="00117728" w:rsidSect="000A269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09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64003" w14:textId="77777777" w:rsidR="00AB0A63" w:rsidRDefault="00AB0A63" w:rsidP="00655537">
      <w:pPr>
        <w:spacing w:after="0" w:line="240" w:lineRule="auto"/>
      </w:pPr>
      <w:r>
        <w:separator/>
      </w:r>
    </w:p>
  </w:endnote>
  <w:endnote w:type="continuationSeparator" w:id="0">
    <w:p w14:paraId="285D49DB" w14:textId="77777777" w:rsidR="00AB0A63" w:rsidRDefault="00AB0A63" w:rsidP="00655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67015593"/>
      <w:docPartObj>
        <w:docPartGallery w:val="Page Numbers (Bottom of Page)"/>
        <w:docPartUnique/>
      </w:docPartObj>
    </w:sdtPr>
    <w:sdtContent>
      <w:p w14:paraId="385D4EFC" w14:textId="6EE6A0BF" w:rsidR="000A269E" w:rsidRPr="000A269E" w:rsidRDefault="000A269E">
        <w:pPr>
          <w:pStyle w:val="Piedepgina"/>
        </w:pPr>
        <w:r w:rsidRPr="000A269E">
          <w:rPr>
            <w:rFonts w:ascii="Montserrat" w:hAnsi="Montserrat"/>
            <w:b/>
            <w:bCs/>
            <w:color w:val="0D3B66"/>
          </w:rPr>
          <w:t xml:space="preserve">CONVOCATORIA Anual de Financiamiento de Actividades de </w:t>
        </w:r>
      </w:p>
      <w:p w14:paraId="5C78CD7B" w14:textId="3F0B4F34" w:rsidR="000A269E" w:rsidRDefault="000A269E">
        <w:pPr>
          <w:pStyle w:val="Piedepgina"/>
        </w:pPr>
        <w:r w:rsidRPr="000A269E">
          <w:rPr>
            <w:rFonts w:ascii="Montserrat" w:hAnsi="Montserrat"/>
            <w:b/>
            <w:bCs/>
            <w:color w:val="0D3B66"/>
          </w:rPr>
          <w:t>Apoyo a la Investigación del CIUNSa</w:t>
        </w:r>
        <w:r>
          <w:rPr>
            <w:noProof/>
            <w:lang w:val="es-AR"/>
          </w:rPr>
          <mc:AlternateContent>
            <mc:Choice Requires="wpg">
              <w:drawing>
                <wp:anchor distT="0" distB="0" distL="114300" distR="114300" simplePos="0" relativeHeight="251667456" behindDoc="0" locked="0" layoutInCell="1" allowOverlap="1" wp14:anchorId="216FDB26" wp14:editId="38469A3A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1352167062" name="Grupo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1713315124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158790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B37171F" w14:textId="68A63116" w:rsidR="000A269E" w:rsidRDefault="000A269E">
                                <w:pPr>
                                  <w:pStyle w:val="Piedepgina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9E023A" w:rsidRPr="009E023A">
                                  <w:rPr>
                                    <w:noProof/>
                                    <w:sz w:val="16"/>
                                    <w:szCs w:val="16"/>
                                    <w:lang w:val="es-ES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16FDB26" id="Grupo 6" o:spid="_x0000_s1027" style="position:absolute;margin-left:-16.8pt;margin-top:0;width:34.4pt;height:56.45pt;z-index:251667456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" filled="f" strokecolor="#7f7f7f">
                    <v:textbox>
                      <w:txbxContent>
                        <w:p w14:paraId="5B37171F" w14:textId="68A63116" w:rsidR="000A269E" w:rsidRDefault="000A269E">
                          <w:pPr>
                            <w:pStyle w:val="Piedepgina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9E023A" w:rsidRPr="009E023A">
                            <w:rPr>
                              <w:noProof/>
                              <w:sz w:val="16"/>
                              <w:szCs w:val="16"/>
                              <w:lang w:val="es-ES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7339517"/>
      <w:docPartObj>
        <w:docPartGallery w:val="Page Numbers (Bottom of Page)"/>
        <w:docPartUnique/>
      </w:docPartObj>
    </w:sdtPr>
    <w:sdtContent>
      <w:p w14:paraId="499651A5" w14:textId="7D08D875" w:rsidR="00655537" w:rsidRPr="00655537" w:rsidRDefault="00655537" w:rsidP="00655537">
        <w:pPr>
          <w:pStyle w:val="Piedepgina"/>
        </w:pPr>
        <w:r>
          <w:rPr>
            <w:noProof/>
            <w:lang w:val="es-AR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32BD172E" wp14:editId="1603CDB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473191769" name="Elips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2F1D00" w14:textId="77777777" w:rsidR="00655537" w:rsidRDefault="00655537">
                              <w:pPr>
                                <w:pStyle w:val="Piedepgina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F81BD" w:themeColor="accent1"/>
                                  <w:lang w:val="es-ES"/>
                                </w:rPr>
                                <w:t>2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32BD172E" id="Elipse 5" o:spid="_x0000_s1030" style="position:absolute;margin-left:0;margin-top:0;width:44.25pt;height:44.25pt;rotation:180;flip:x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zEwIAAAg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" filled="f" fillcolor="#c0504d" strokecolor="#adc1d9" strokeweight="1pt">
                  <v:textbox inset=",0,,0">
                    <w:txbxContent>
                      <w:p w14:paraId="1B2F1D00" w14:textId="77777777" w:rsidR="00655537" w:rsidRDefault="00655537">
                        <w:pPr>
                          <w:pStyle w:val="Piedepgina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F81BD" w:themeColor="accent1"/>
                            <w:lang w:val="es-ES"/>
                          </w:rPr>
                          <w:t>2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0C4CF" w14:textId="77777777" w:rsidR="00AB0A63" w:rsidRDefault="00AB0A63" w:rsidP="00655537">
      <w:pPr>
        <w:spacing w:after="0" w:line="240" w:lineRule="auto"/>
      </w:pPr>
      <w:r>
        <w:separator/>
      </w:r>
    </w:p>
  </w:footnote>
  <w:footnote w:type="continuationSeparator" w:id="0">
    <w:p w14:paraId="6E9E1512" w14:textId="77777777" w:rsidR="00AB0A63" w:rsidRDefault="00AB0A63" w:rsidP="00655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AAF4A" w14:textId="73AD1812" w:rsidR="00655537" w:rsidRDefault="00655537">
    <w:pPr>
      <w:pStyle w:val="Encabezado"/>
    </w:pPr>
    <w:r>
      <w:rPr>
        <w:noProof/>
        <w:lang w:val="es-AR"/>
      </w:rPr>
      <w:drawing>
        <wp:anchor distT="0" distB="0" distL="114300" distR="114300" simplePos="0" relativeHeight="251658240" behindDoc="0" locked="0" layoutInCell="1" allowOverlap="1" wp14:anchorId="5AD7E94C" wp14:editId="528164E5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593805" cy="1085850"/>
          <wp:effectExtent l="0" t="0" r="7620" b="0"/>
          <wp:wrapNone/>
          <wp:docPr id="1217709061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188763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80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F3DA91" w14:textId="77777777" w:rsidR="00655537" w:rsidRDefault="00655537">
    <w:pPr>
      <w:pStyle w:val="Encabezado"/>
    </w:pPr>
  </w:p>
  <w:p w14:paraId="6A55B007" w14:textId="77777777" w:rsidR="00655537" w:rsidRDefault="00655537">
    <w:pPr>
      <w:pStyle w:val="Encabezado"/>
    </w:pPr>
  </w:p>
  <w:p w14:paraId="1F35F318" w14:textId="0FE5885D" w:rsidR="00655537" w:rsidRDefault="0065553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2FFF9" w14:textId="41BEB58B" w:rsidR="00655537" w:rsidRDefault="00655537">
    <w:pPr>
      <w:pStyle w:val="Encabezado"/>
      <w:rPr>
        <w:lang w:val="es-AR"/>
      </w:rPr>
    </w:pPr>
    <w:r>
      <w:rPr>
        <w:noProof/>
        <w:lang w:val="es-AR"/>
      </w:rPr>
      <w:drawing>
        <wp:anchor distT="0" distB="0" distL="114300" distR="114300" simplePos="0" relativeHeight="251663360" behindDoc="0" locked="0" layoutInCell="1" allowOverlap="1" wp14:anchorId="4C475CE7" wp14:editId="735B4F78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93805" cy="1085850"/>
          <wp:effectExtent l="0" t="0" r="7620" b="0"/>
          <wp:wrapNone/>
          <wp:docPr id="1898733028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188763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805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85183A" w14:textId="77777777" w:rsidR="00655537" w:rsidRDefault="00655537">
    <w:pPr>
      <w:pStyle w:val="Encabezado"/>
      <w:rPr>
        <w:lang w:val="es-AR"/>
      </w:rPr>
    </w:pPr>
  </w:p>
  <w:p w14:paraId="06948EE4" w14:textId="77777777" w:rsidR="00655537" w:rsidRDefault="00655537">
    <w:pPr>
      <w:pStyle w:val="Encabezado"/>
      <w:rPr>
        <w:lang w:val="es-AR"/>
      </w:rPr>
    </w:pPr>
  </w:p>
  <w:p w14:paraId="63485A7C" w14:textId="77777777" w:rsidR="00655537" w:rsidRPr="00655537" w:rsidRDefault="00655537">
    <w:pPr>
      <w:pStyle w:val="Encabezado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B2C81"/>
    <w:multiLevelType w:val="multilevel"/>
    <w:tmpl w:val="7FA8B5F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EB2B10"/>
    <w:multiLevelType w:val="multilevel"/>
    <w:tmpl w:val="68805D34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667510">
    <w:abstractNumId w:val="0"/>
  </w:num>
  <w:num w:numId="2" w16cid:durableId="1722943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072"/>
    <w:rsid w:val="000A269E"/>
    <w:rsid w:val="00117728"/>
    <w:rsid w:val="00387222"/>
    <w:rsid w:val="00460DC7"/>
    <w:rsid w:val="004E0635"/>
    <w:rsid w:val="004F5D9F"/>
    <w:rsid w:val="005A6B70"/>
    <w:rsid w:val="00614590"/>
    <w:rsid w:val="00655537"/>
    <w:rsid w:val="00760072"/>
    <w:rsid w:val="007902E5"/>
    <w:rsid w:val="0083792A"/>
    <w:rsid w:val="00857DB5"/>
    <w:rsid w:val="009E023A"/>
    <w:rsid w:val="00A91602"/>
    <w:rsid w:val="00AB0A63"/>
    <w:rsid w:val="00AF5FB7"/>
    <w:rsid w:val="00F543AC"/>
    <w:rsid w:val="00F6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3C97"/>
  <w15:docId w15:val="{D36BD668-4228-436C-B4B0-694CDEB7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65553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5553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55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537"/>
  </w:style>
  <w:style w:type="paragraph" w:styleId="Piedepgina">
    <w:name w:val="footer"/>
    <w:basedOn w:val="Normal"/>
    <w:link w:val="PiedepginaCar"/>
    <w:uiPriority w:val="99"/>
    <w:unhideWhenUsed/>
    <w:rsid w:val="006555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fusion@ci.unsa.edu.a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.unsa.edu.ar/cci/R2025/R-CCI-2025-0084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Candelaria Cornú</cp:lastModifiedBy>
  <cp:revision>7</cp:revision>
  <dcterms:created xsi:type="dcterms:W3CDTF">2025-11-02T21:59:00Z</dcterms:created>
  <dcterms:modified xsi:type="dcterms:W3CDTF">2025-11-03T23:14:00Z</dcterms:modified>
</cp:coreProperties>
</file>